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965C" w14:textId="27F3D6F7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6C183467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7F000E" w:rsidRPr="00946450" w:rsidRDefault="007F000E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7F000E" w:rsidRDefault="007F000E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DzqQIAAG0FAAAOAAAAZHJzL2Uyb0RvYy54bWysVMFu2zAMvQ/YPwi6r44TJGmNOkXRrsWA&#10;bivWDjszsmwLkyVNUuJkXz+KdtJ0wy7DfBBImXp6fCR1ebXrNNtKH5Q1Jc/PJpxJI2ylTFPyr893&#10;7845CxFMBdoaWfK9DPxq9fbNZe8KObWt1ZX0DEFMKHpX8jZGV2RZEK3sIJxZJw3+rK3vIKLrm6zy&#10;0CN6p7PpZLLIeusr562QIeDu7fCTrwi/rqWIn+s6yMh0yZFbpNXTuk5rtrqEovHgWiVGGvAPLDpQ&#10;Bi89Qt1CBLbx6g+oTglvg63jmbBdZutaCUk5YDb55LdsnlpwknJBcYI7yhT+H6z4tH30TFUln3Fm&#10;oMMSfUHRwDRaslmSp3ehwKgn9+hTgsE9WPE9MGNvWoyS197bvpVQIakcIcZtov68d4iXJ5TsFUxy&#10;AgKydf/RVhgDm2hJv13tu3QNKsN2VKb9sUxyF5nAzcX5Mp/N5pwJ/DedL/PlnK6A4nDa+RDvpe1Y&#10;MkruMSNCh+1DiIkNFIeQsWjVndKaeRu/qdgS+UScfgY8MxjMWcxyQtvBN+sb7dkWsLMWC2zFxUii&#10;CafR+SR9fz1CodB1QI0YWqjkCEnHaFeZ7f0YgsTHiymJdBVuNQeKDmLL0lJyhKLegaLGzJ5tqmoa&#10;gjnhpkEYLRyG0cKBGKxRIcQZ4D2QPImrNqwv+cV8ivKDbnDmRfRDdlarY9grdS7wm1EvJfqnYZ2K&#10;OP1adSU/T7zGeUzt9N5UlHwEpQcbD2uTOEia67GSh1YaGjXu1js8ljbXttpjh2FJqY3wjUKjtf4n&#10;Zz3OOyr0YwNecqY/GKzqbDFfLvCBOHX8qbM+dcAIhCp5RBXIvIno4QOzcV41Ld40NI+x19jZtaKm&#10;e2GFsiYHZ/ogcHp/0qNx6lPUyyu5+gUAAP//AwBQSwMEFAAGAAgAAAAhAAHB2+zcAAAACQEAAA8A&#10;AABkcnMvZG93bnJldi54bWxMj8FqwzAQRO+F/IPYQm+N5EBC4lgOJVCKT6VpPkC2NrZbaWUsxXH/&#10;vptTe9tlhpk3xWH2Tkw4xj6QhmypQCA1wfbUajh/vj5vQcRkyBoXCDX8YIRDuXgoTG7DjT5wOqVW&#10;cAjF3GjoUhpyKWPToTdxGQYk1i5h9CbxO7bSjubG4d7JlVIb6U1P3NCZAY8dNt+nq+feL6rdoEZ8&#10;e6dYn6mqpupSaf30OL/sQSSc058Z7viMDiUz1eFKNgqnYcdLkobteg3iLqtdloGo+VptFMiykP8X&#10;lL8AAAD//wMAUEsBAi0AFAAGAAgAAAAhALaDOJL+AAAA4QEAABMAAAAAAAAAAAAAAAAAAAAAAFtD&#10;b250ZW50X1R5cGVzXS54bWxQSwECLQAUAAYACAAAACEAOP0h/9YAAACUAQAACwAAAAAAAAAAAAAA&#10;AAAvAQAAX3JlbHMvLnJlbHNQSwECLQAUAAYACAAAACEAo84w86kCAABtBQAADgAAAAAAAAAAAAAA&#10;AAAuAgAAZHJzL2Uyb0RvYy54bWxQSwECLQAUAAYACAAAACEAAcHb7NwAAAAJAQAADwAAAAAAAAAA&#10;AAAAAAADBQAAZHJzL2Rvd25yZXYueG1sUEsFBgAAAAAEAAQA8wAAAAwGAAAAAA==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7F000E" w:rsidRPr="00946450" w:rsidRDefault="007F000E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Renewing The  Mind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7F000E" w:rsidRDefault="007F000E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04DF0D9C" w:rsidR="00F6404B" w:rsidRPr="00946450" w:rsidRDefault="00F6404B" w:rsidP="00F6404B">
      <w:pPr>
        <w:spacing w:line="216" w:lineRule="auto"/>
        <w:rPr>
          <w:b/>
          <w:bCs/>
          <w:color w:val="800000"/>
          <w:kern w:val="24"/>
          <w:sz w:val="21"/>
          <w:szCs w:val="21"/>
        </w:rPr>
      </w:pPr>
      <w:r w:rsidRPr="00946450">
        <w:rPr>
          <w:b/>
          <w:color w:val="800000"/>
          <w:sz w:val="21"/>
          <w:szCs w:val="21"/>
        </w:rPr>
        <w:t>1733 Wooddale Blvd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Baton Rouge, LA 70806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225-924-2800 Phone/Fax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bCs/>
          <w:color w:val="800000"/>
          <w:kern w:val="24"/>
          <w:sz w:val="21"/>
          <w:szCs w:val="21"/>
        </w:rPr>
        <w:t>eclecticcbc@gmail.com/</w:t>
      </w:r>
      <w:hyperlink r:id="rId6" w:history="1">
        <w:r w:rsidR="00C737BA" w:rsidRPr="00E44B20">
          <w:rPr>
            <w:rStyle w:val="Hyperlink"/>
            <w:b/>
            <w:bCs/>
            <w:kern w:val="24"/>
            <w:sz w:val="21"/>
            <w:szCs w:val="21"/>
          </w:rPr>
          <w:t>www.eclecticcbc.com</w:t>
        </w:r>
      </w:hyperlink>
    </w:p>
    <w:p w14:paraId="2F694944" w14:textId="11E3DE46" w:rsidR="007F000E" w:rsidRPr="007F000E" w:rsidRDefault="007F000E" w:rsidP="00F6404B">
      <w:pPr>
        <w:spacing w:line="216" w:lineRule="auto"/>
        <w:rPr>
          <w:rFonts w:ascii="Arial Narrow" w:hAnsi="Arial Narrow"/>
          <w:b/>
          <w:bCs/>
          <w:color w:val="800000"/>
          <w:kern w:val="24"/>
          <w:sz w:val="24"/>
          <w:szCs w:val="24"/>
        </w:rPr>
      </w:pPr>
    </w:p>
    <w:p w14:paraId="627A2B0A" w14:textId="105553B4" w:rsidR="007F000E" w:rsidRPr="007F000E" w:rsidRDefault="007F000E" w:rsidP="007F000E">
      <w:pPr>
        <w:spacing w:line="216" w:lineRule="auto"/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</w:pPr>
      <w:r w:rsidRPr="007F000E">
        <w:rPr>
          <w:rFonts w:ascii="Arial Narrow" w:hAnsi="Arial Narrow"/>
          <w:b/>
          <w:bCs/>
          <w:caps/>
          <w:noProof/>
          <w:color w:val="660066"/>
          <w:sz w:val="28"/>
          <w:szCs w:val="28"/>
        </w:rPr>
        <w:t xml:space="preserve">Evolution of Forensic Mental Health Services </w:t>
      </w:r>
      <w:r w:rsidRPr="007F000E">
        <w:rPr>
          <w:rFonts w:ascii="Arial Narrow" w:hAnsi="Arial Narrow"/>
          <w:b/>
          <w:color w:val="660066"/>
          <w:sz w:val="28"/>
          <w:szCs w:val="28"/>
        </w:rPr>
        <w:t>(3 CEH)</w:t>
      </w:r>
    </w:p>
    <w:p w14:paraId="03D20776" w14:textId="7F84B5EC" w:rsidR="007F000E" w:rsidRPr="007F000E" w:rsidRDefault="007F000E" w:rsidP="007F000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192" w:lineRule="auto"/>
        <w:ind w:left="144" w:right="216"/>
        <w:jc w:val="both"/>
        <w:textAlignment w:val="baseline"/>
        <w:rPr>
          <w:rFonts w:ascii="Arial Narrow" w:hAnsi="Arial Narrow" w:cs="Courier New"/>
          <w:color w:val="000000"/>
          <w:bdr w:val="none" w:sz="0" w:space="0" w:color="auto" w:frame="1"/>
        </w:rPr>
      </w:pPr>
      <w:r w:rsidRPr="007F000E">
        <w:rPr>
          <w:rFonts w:ascii="Arial Narrow" w:hAnsi="Arial Narrow" w:cs="Courier New"/>
          <w:color w:val="000000"/>
          <w:bdr w:val="none" w:sz="0" w:space="0" w:color="auto" w:frame="1"/>
        </w:rPr>
        <w:t xml:space="preserve">This course reviews the development of forensic mental health services; and considers aspects of the legal system, </w:t>
      </w:r>
      <w:r w:rsidRPr="007F000E">
        <w:rPr>
          <w:rFonts w:ascii="Arial Narrow" w:hAnsi="Arial Narrow"/>
          <w:color w:val="000000"/>
          <w:shd w:val="clear" w:color="auto" w:fill="FFFFFF"/>
        </w:rPr>
        <w:t>criminality</w:t>
      </w:r>
      <w:r w:rsidRPr="007F000E">
        <w:rPr>
          <w:rFonts w:ascii="Arial Narrow" w:hAnsi="Arial Narrow" w:cs="Courier New"/>
          <w:color w:val="000000"/>
          <w:bdr w:val="none" w:sz="0" w:space="0" w:color="auto" w:frame="1"/>
        </w:rPr>
        <w:t>, and clinical services.</w:t>
      </w:r>
    </w:p>
    <w:p w14:paraId="140AE149" w14:textId="542A815B" w:rsidR="00E61015" w:rsidRPr="00E61015" w:rsidRDefault="00E61015" w:rsidP="00B3717A">
      <w:pPr>
        <w:spacing w:line="216" w:lineRule="auto"/>
        <w:ind w:left="144" w:right="216"/>
        <w:jc w:val="both"/>
        <w:rPr>
          <w:rFonts w:ascii="Arial Narrow" w:hAnsi="Arial Narrow" w:cs="Arial"/>
          <w:sz w:val="14"/>
          <w:szCs w:val="14"/>
          <w:shd w:val="clear" w:color="auto" w:fill="FFFFFF"/>
        </w:rPr>
      </w:pPr>
    </w:p>
    <w:p w14:paraId="4C770DAD" w14:textId="6DD2D81A" w:rsidR="00E61015" w:rsidRPr="00E61015" w:rsidRDefault="007F000E" w:rsidP="007F000E">
      <w:pPr>
        <w:spacing w:line="216" w:lineRule="auto"/>
        <w:ind w:left="144" w:right="216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ACD4D" wp14:editId="79AADC8C">
            <wp:simplePos x="0" y="0"/>
            <wp:positionH relativeFrom="margin">
              <wp:posOffset>5476875</wp:posOffset>
            </wp:positionH>
            <wp:positionV relativeFrom="paragraph">
              <wp:posOffset>11430</wp:posOffset>
            </wp:positionV>
            <wp:extent cx="766445" cy="766445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15" w:rsidRPr="00E610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Learning Objectives:</w:t>
      </w:r>
    </w:p>
    <w:p w14:paraId="53260CE3" w14:textId="1BC6952A" w:rsidR="00E61015" w:rsidRPr="00E61015" w:rsidRDefault="007F000E" w:rsidP="007F000E">
      <w:pPr>
        <w:pStyle w:val="ListParagraph"/>
        <w:numPr>
          <w:ilvl w:val="0"/>
          <w:numId w:val="4"/>
        </w:numPr>
        <w:spacing w:after="0" w:line="216" w:lineRule="auto"/>
        <w:ind w:left="7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Recognize</w:t>
      </w:r>
      <w:r w:rsidRPr="00E61015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E61015" w:rsidRPr="00E61015">
        <w:rPr>
          <w:rFonts w:ascii="Arial Narrow" w:hAnsi="Arial Narrow" w:cs="Arial"/>
          <w:sz w:val="24"/>
          <w:szCs w:val="24"/>
          <w:shd w:val="clear" w:color="auto" w:fill="FFFFFF"/>
        </w:rPr>
        <w:t>definition of forensic psychology and related terms</w:t>
      </w:r>
    </w:p>
    <w:p w14:paraId="790995FF" w14:textId="056152B2" w:rsidR="00E61015" w:rsidRPr="00E61015" w:rsidRDefault="007F000E" w:rsidP="007F000E">
      <w:pPr>
        <w:pStyle w:val="ListParagraph"/>
        <w:numPr>
          <w:ilvl w:val="0"/>
          <w:numId w:val="4"/>
        </w:numPr>
        <w:spacing w:after="0" w:line="216" w:lineRule="auto"/>
        <w:ind w:left="7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Characterize</w:t>
      </w:r>
      <w:r w:rsidRPr="00E61015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E61015" w:rsidRPr="00E61015">
        <w:rPr>
          <w:rFonts w:ascii="Arial Narrow" w:hAnsi="Arial Narrow" w:cs="Arial"/>
          <w:sz w:val="24"/>
          <w:szCs w:val="24"/>
          <w:shd w:val="clear" w:color="auto" w:fill="FFFFFF"/>
        </w:rPr>
        <w:t>the development of forensic psychology</w:t>
      </w:r>
    </w:p>
    <w:p w14:paraId="79F9EAB6" w14:textId="0C0D4E49" w:rsidR="00E61015" w:rsidRDefault="00CC64FE" w:rsidP="007F000E">
      <w:pPr>
        <w:pStyle w:val="ListParagraph"/>
        <w:numPr>
          <w:ilvl w:val="0"/>
          <w:numId w:val="4"/>
        </w:numPr>
        <w:spacing w:after="0" w:line="216" w:lineRule="auto"/>
        <w:ind w:left="7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Recognize</w:t>
      </w:r>
      <w:r w:rsidRPr="00E61015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E61015" w:rsidRPr="00E61015">
        <w:rPr>
          <w:rFonts w:ascii="Arial Narrow" w:hAnsi="Arial Narrow" w:cs="Arial"/>
          <w:sz w:val="24"/>
          <w:szCs w:val="24"/>
          <w:shd w:val="clear" w:color="auto" w:fill="FFFFFF"/>
        </w:rPr>
        <w:t>basic structure and function of the legal system</w:t>
      </w:r>
    </w:p>
    <w:p w14:paraId="12BECAA8" w14:textId="1D1021EF" w:rsidR="00E61015" w:rsidRPr="00E61015" w:rsidRDefault="00CC64FE" w:rsidP="007F000E">
      <w:pPr>
        <w:pStyle w:val="ListParagraph"/>
        <w:numPr>
          <w:ilvl w:val="0"/>
          <w:numId w:val="4"/>
        </w:numPr>
        <w:spacing w:after="0" w:line="216" w:lineRule="auto"/>
        <w:ind w:left="7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Identify </w:t>
      </w:r>
      <w:r w:rsidR="00E61015">
        <w:rPr>
          <w:rFonts w:ascii="Arial Narrow" w:hAnsi="Arial Narrow" w:cs="Arial"/>
          <w:sz w:val="24"/>
          <w:szCs w:val="24"/>
          <w:shd w:val="clear" w:color="auto" w:fill="FFFFFF"/>
        </w:rPr>
        <w:t>major areas of forensic psychology</w:t>
      </w:r>
    </w:p>
    <w:p w14:paraId="4B533A2E" w14:textId="6494E2D5" w:rsidR="00E61015" w:rsidRDefault="007F000E" w:rsidP="007F000E">
      <w:pPr>
        <w:pStyle w:val="ListParagraph"/>
        <w:numPr>
          <w:ilvl w:val="0"/>
          <w:numId w:val="4"/>
        </w:numPr>
        <w:spacing w:after="0" w:line="216" w:lineRule="auto"/>
        <w:ind w:left="7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Discover </w:t>
      </w:r>
      <w:r w:rsidR="00CC64FE">
        <w:rPr>
          <w:rFonts w:ascii="Arial Narrow" w:hAnsi="Arial Narrow" w:cs="Arial"/>
          <w:sz w:val="24"/>
          <w:szCs w:val="24"/>
          <w:shd w:val="clear" w:color="auto" w:fill="FFFFFF"/>
        </w:rPr>
        <w:t xml:space="preserve">the </w:t>
      </w:r>
      <w:r w:rsidR="00E61015" w:rsidRPr="00E61015">
        <w:rPr>
          <w:rFonts w:ascii="Arial Narrow" w:hAnsi="Arial Narrow" w:cs="Arial"/>
          <w:sz w:val="24"/>
          <w:szCs w:val="24"/>
          <w:shd w:val="clear" w:color="auto" w:fill="FFFFFF"/>
        </w:rPr>
        <w:t>importance of law in the practice of forensic psychology</w:t>
      </w:r>
    </w:p>
    <w:p w14:paraId="3ECEEB82" w14:textId="77777777" w:rsidR="007F000E" w:rsidRPr="007F000E" w:rsidRDefault="007F000E" w:rsidP="007F000E">
      <w:pPr>
        <w:spacing w:line="216" w:lineRule="auto"/>
        <w:ind w:left="360"/>
        <w:jc w:val="both"/>
        <w:rPr>
          <w:rFonts w:ascii="Arial Narrow" w:hAnsi="Arial Narrow" w:cs="Arial"/>
          <w:sz w:val="10"/>
          <w:szCs w:val="10"/>
          <w:shd w:val="clear" w:color="auto" w:fill="FFFFFF"/>
        </w:rPr>
      </w:pPr>
    </w:p>
    <w:tbl>
      <w:tblPr>
        <w:tblW w:w="765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3825"/>
      </w:tblGrid>
      <w:tr w:rsidR="00B3717A" w:rsidRPr="007F000E" w14:paraId="1531D071" w14:textId="77777777" w:rsidTr="0011024C">
        <w:trPr>
          <w:cantSplit/>
          <w:trHeight w:val="67"/>
        </w:trPr>
        <w:tc>
          <w:tcPr>
            <w:tcW w:w="382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9C44ECE" w14:textId="7924E219" w:rsidR="00B3717A" w:rsidRPr="007F000E" w:rsidRDefault="00B3717A" w:rsidP="007F000E">
            <w:pPr>
              <w:spacing w:line="21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F000E">
              <w:rPr>
                <w:rFonts w:ascii="Arial Narrow" w:hAnsi="Arial Narrow" w:cs="Tahoma"/>
                <w:b/>
                <w:caps/>
                <w:sz w:val="20"/>
                <w:szCs w:val="20"/>
              </w:rPr>
              <w:t>Location</w:t>
            </w:r>
            <w:r w:rsidRPr="007F000E">
              <w:rPr>
                <w:rFonts w:ascii="Arial Narrow" w:hAnsi="Arial Narrow" w:cs="Tahoma"/>
                <w:b/>
                <w:sz w:val="20"/>
                <w:szCs w:val="20"/>
              </w:rPr>
              <w:t>: OnSite/ Virtual</w:t>
            </w:r>
          </w:p>
        </w:tc>
        <w:tc>
          <w:tcPr>
            <w:tcW w:w="382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B102394" w14:textId="77777777" w:rsidR="00B3717A" w:rsidRPr="007F000E" w:rsidRDefault="00B3717A" w:rsidP="007F000E">
            <w:pPr>
              <w:spacing w:line="21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F000E">
              <w:rPr>
                <w:rFonts w:ascii="Arial Narrow" w:hAnsi="Arial Narrow" w:cs="Tahoma"/>
                <w:b/>
                <w:sz w:val="20"/>
                <w:szCs w:val="20"/>
              </w:rPr>
              <w:t>DATE / TIME 1:00PM – 4:00PM</w:t>
            </w:r>
          </w:p>
        </w:tc>
      </w:tr>
      <w:tr w:rsidR="007F000E" w:rsidRPr="007F000E" w14:paraId="0BC29CE4" w14:textId="77777777" w:rsidTr="0011024C">
        <w:trPr>
          <w:trHeight w:val="188"/>
        </w:trPr>
        <w:tc>
          <w:tcPr>
            <w:tcW w:w="382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3163334" w14:textId="76D5FEE2" w:rsidR="007F000E" w:rsidRPr="007F000E" w:rsidRDefault="007F000E" w:rsidP="007F000E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7F000E">
              <w:rPr>
                <w:rFonts w:ascii="Arial Narrow" w:hAnsi="Arial Narrow" w:cs="Tahoma"/>
                <w:b/>
              </w:rPr>
              <w:t>Baton Rouge</w:t>
            </w:r>
          </w:p>
        </w:tc>
        <w:tc>
          <w:tcPr>
            <w:tcW w:w="3825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5B7158C" w14:textId="3B2AC6D7" w:rsidR="007F000E" w:rsidRPr="007F000E" w:rsidRDefault="007F000E" w:rsidP="007F000E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7F000E">
              <w:rPr>
                <w:rFonts w:ascii="Arial Narrow" w:hAnsi="Arial Narrow"/>
                <w:b/>
              </w:rPr>
              <w:t>February 13, 2021</w:t>
            </w:r>
          </w:p>
        </w:tc>
      </w:tr>
      <w:tr w:rsidR="007F000E" w:rsidRPr="007F000E" w14:paraId="7CEB0DEC" w14:textId="77777777" w:rsidTr="0011024C">
        <w:tc>
          <w:tcPr>
            <w:tcW w:w="382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4098236" w14:textId="6F0D4ABF" w:rsidR="007F000E" w:rsidRPr="007F000E" w:rsidRDefault="007F000E" w:rsidP="007F000E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7F000E">
              <w:rPr>
                <w:rFonts w:ascii="Arial Narrow" w:hAnsi="Arial Narrow" w:cs="Tahoma"/>
                <w:b/>
              </w:rPr>
              <w:t>Baton Rouge</w:t>
            </w:r>
          </w:p>
        </w:tc>
        <w:tc>
          <w:tcPr>
            <w:tcW w:w="3825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BD531FA" w14:textId="6CBD7475" w:rsidR="007F000E" w:rsidRPr="007F000E" w:rsidRDefault="007F000E" w:rsidP="007F000E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7F000E">
              <w:rPr>
                <w:rFonts w:ascii="Arial Narrow" w:hAnsi="Arial Narrow"/>
                <w:b/>
              </w:rPr>
              <w:t>June 12, 2021</w:t>
            </w:r>
          </w:p>
        </w:tc>
      </w:tr>
      <w:tr w:rsidR="007F000E" w:rsidRPr="007F000E" w14:paraId="1FA20D53" w14:textId="77777777" w:rsidTr="0011024C">
        <w:tc>
          <w:tcPr>
            <w:tcW w:w="382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0820939" w14:textId="5E2030FF" w:rsidR="007F000E" w:rsidRPr="007F000E" w:rsidRDefault="007F000E" w:rsidP="007F000E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7F000E">
              <w:rPr>
                <w:rFonts w:ascii="Arial Narrow" w:hAnsi="Arial Narrow" w:cs="Tahoma"/>
                <w:b/>
              </w:rPr>
              <w:t xml:space="preserve">Baton Rouge </w:t>
            </w:r>
          </w:p>
        </w:tc>
        <w:tc>
          <w:tcPr>
            <w:tcW w:w="3825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7A8BE86" w14:textId="0D038B83" w:rsidR="007F000E" w:rsidRPr="007F000E" w:rsidRDefault="007F000E" w:rsidP="007F000E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 w:rsidRPr="007F000E">
              <w:rPr>
                <w:rFonts w:ascii="Arial Narrow" w:hAnsi="Arial Narrow"/>
                <w:b/>
              </w:rPr>
              <w:t>October 16, 2021</w:t>
            </w:r>
          </w:p>
        </w:tc>
      </w:tr>
    </w:tbl>
    <w:p w14:paraId="72381BB5" w14:textId="7DD6EFD9" w:rsidR="00896229" w:rsidRDefault="00896229" w:rsidP="00227E21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tbl>
      <w:tblPr>
        <w:tblW w:w="105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7F000E" w:rsidRPr="00303F89" w14:paraId="397711E5" w14:textId="77777777" w:rsidTr="007F000E">
        <w:tc>
          <w:tcPr>
            <w:tcW w:w="105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5E568D49" w14:textId="77777777" w:rsidR="007F000E" w:rsidRPr="00303F89" w:rsidRDefault="007F000E" w:rsidP="007F000E">
            <w:pPr>
              <w:spacing w:line="216" w:lineRule="auto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70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Pr="00303F89"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more days prior to course </w:t>
            </w:r>
            <w:proofErr w:type="gramStart"/>
            <w:r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85</w:t>
            </w:r>
            <w:r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OnSite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>
              <w:rPr>
                <w:rFonts w:ascii="Arial Narrow" w:hAnsi="Arial Narrow"/>
                <w:sz w:val="20"/>
                <w:szCs w:val="20"/>
              </w:rPr>
              <w:t>to c</w:t>
            </w:r>
            <w:r w:rsidRPr="00303F89">
              <w:rPr>
                <w:rFonts w:ascii="Arial Narrow" w:hAnsi="Arial Narrow"/>
                <w:sz w:val="20"/>
                <w:szCs w:val="20"/>
              </w:rPr>
              <w:t>ourse</w:t>
            </w:r>
            <w:r>
              <w:rPr>
                <w:rFonts w:ascii="Arial Narrow" w:hAnsi="Arial Narrow"/>
                <w:sz w:val="20"/>
                <w:szCs w:val="20"/>
              </w:rPr>
              <w:t xml:space="preserve"> date)</w:t>
            </w:r>
          </w:p>
        </w:tc>
      </w:tr>
    </w:tbl>
    <w:p w14:paraId="27F65902" w14:textId="77777777" w:rsidR="007F000E" w:rsidRPr="00223D43" w:rsidRDefault="007F000E" w:rsidP="007F000E">
      <w:pPr>
        <w:spacing w:line="276" w:lineRule="auto"/>
        <w:jc w:val="both"/>
        <w:rPr>
          <w:rFonts w:ascii="Arial Narrow" w:hAnsi="Arial Narrow" w:cs="Tahoma"/>
          <w:b/>
          <w:sz w:val="14"/>
          <w:szCs w:val="14"/>
        </w:rPr>
      </w:pPr>
    </w:p>
    <w:p w14:paraId="30C15AE6" w14:textId="77777777" w:rsidR="007F000E" w:rsidRPr="003229D9" w:rsidRDefault="007F000E" w:rsidP="007F000E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4"/>
          <w:szCs w:val="24"/>
        </w:rPr>
      </w:pP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Save $15 on Pre-Registration</w:t>
      </w:r>
      <w:r w:rsidRPr="003229D9">
        <w:rPr>
          <w:rFonts w:ascii="Arial Narrow" w:hAnsi="Arial Narrow"/>
          <w:b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or enrolling in 2 or more courses!</w:t>
      </w:r>
    </w:p>
    <w:p w14:paraId="04C8F3BD" w14:textId="77777777" w:rsidR="007F000E" w:rsidRPr="003229D9" w:rsidRDefault="007F000E" w:rsidP="007F000E">
      <w:pPr>
        <w:autoSpaceDE w:val="0"/>
        <w:autoSpaceDN w:val="0"/>
        <w:adjustRightInd w:val="0"/>
        <w:spacing w:line="216" w:lineRule="auto"/>
        <w:ind w:right="-144"/>
        <w:rPr>
          <w:rFonts w:ascii="Arial Narrow" w:hAnsi="Arial Narrow"/>
          <w:sz w:val="18"/>
          <w:szCs w:val="18"/>
          <w:u w:val="dashedHeavy"/>
        </w:rPr>
      </w:pPr>
      <w:r w:rsidRPr="003229D9">
        <w:rPr>
          <w:rFonts w:ascii="Arial Narrow" w:hAnsi="Arial Narrow"/>
          <w:b/>
          <w:bCs/>
          <w:caps/>
          <w:color w:val="660066"/>
          <w:sz w:val="24"/>
          <w:szCs w:val="24"/>
          <w:lang w:val="en"/>
        </w:rPr>
        <w:t>Agency Registration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 xml:space="preserve">: </w:t>
      </w:r>
      <w:r w:rsidRPr="003229D9">
        <w:rPr>
          <w:rFonts w:ascii="Arial Narrow" w:hAnsi="Arial Narrow"/>
          <w:b/>
          <w:bCs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>$10 off each Registration plus travel - minimum 10 Registrations</w:t>
      </w:r>
    </w:p>
    <w:p w14:paraId="2C3B4665" w14:textId="77777777" w:rsidR="007F000E" w:rsidRPr="007F000E" w:rsidRDefault="007F000E" w:rsidP="007F000E">
      <w:pPr>
        <w:spacing w:line="216" w:lineRule="auto"/>
        <w:jc w:val="left"/>
        <w:rPr>
          <w:rFonts w:ascii="Arial Narrow" w:hAnsi="Arial Narrow"/>
          <w:b/>
          <w:bCs/>
          <w:color w:val="660066"/>
          <w:sz w:val="10"/>
          <w:szCs w:val="10"/>
          <w:lang w:val="en"/>
        </w:rPr>
      </w:pPr>
    </w:p>
    <w:p w14:paraId="79085506" w14:textId="77777777" w:rsidR="007F000E" w:rsidRPr="00F37F0C" w:rsidRDefault="007F000E" w:rsidP="007F000E">
      <w:pPr>
        <w:spacing w:line="216" w:lineRule="auto"/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F37F0C">
        <w:rPr>
          <w:rFonts w:ascii="Arial Narrow" w:hAnsi="Arial Narrow"/>
          <w:b/>
          <w:bCs/>
          <w:sz w:val="20"/>
          <w:szCs w:val="20"/>
          <w:u w:val="dashedHeavy"/>
        </w:rPr>
        <w:tab/>
      </w:r>
    </w:p>
    <w:p w14:paraId="4FB2BA32" w14:textId="77777777" w:rsidR="007F000E" w:rsidRPr="009C3A36" w:rsidRDefault="007F000E" w:rsidP="007F000E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caps/>
          <w:sz w:val="10"/>
          <w:szCs w:val="10"/>
        </w:rPr>
      </w:pPr>
    </w:p>
    <w:p w14:paraId="169DE31D" w14:textId="77777777" w:rsidR="007F000E" w:rsidRPr="007F000E" w:rsidRDefault="007F000E" w:rsidP="007F000E">
      <w:pPr>
        <w:spacing w:line="216" w:lineRule="auto"/>
        <w:rPr>
          <w:rFonts w:ascii="Arial Narrow" w:hAnsi="Arial Narrow"/>
          <w:b/>
          <w:bCs/>
          <w:caps/>
          <w:lang w:val="en"/>
        </w:rPr>
      </w:pPr>
      <w:r w:rsidRPr="007F000E">
        <w:rPr>
          <w:rFonts w:ascii="Arial Narrow" w:hAnsi="Arial Narrow"/>
          <w:b/>
          <w:bCs/>
          <w:caps/>
          <w:lang w:val="en"/>
        </w:rPr>
        <w:t>Registration Form</w:t>
      </w:r>
    </w:p>
    <w:p w14:paraId="421E85EF" w14:textId="77777777" w:rsidR="007F000E" w:rsidRPr="000652E3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sz w:val="10"/>
          <w:szCs w:val="10"/>
        </w:rPr>
      </w:pPr>
    </w:p>
    <w:p w14:paraId="2804F6B8" w14:textId="57CABB77" w:rsidR="007F000E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4812D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90.25pt;height:18pt" o:ole="">
            <v:imagedata r:id="rId10" o:title=""/>
          </v:shape>
          <w:control r:id="rId11" w:name="TextBox1" w:shapeid="_x0000_i1094"/>
        </w:object>
      </w:r>
    </w:p>
    <w:p w14:paraId="6179C2F7" w14:textId="4345399E" w:rsidR="007F000E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0AB3C1FC">
          <v:shape id="_x0000_i1061" type="#_x0000_t75" style="width:485.25pt;height:18pt" o:ole="">
            <v:imagedata r:id="rId12" o:title=""/>
          </v:shape>
          <w:control r:id="rId13" w:name="TextBox2" w:shapeid="_x0000_i1061"/>
        </w:object>
      </w:r>
    </w:p>
    <w:p w14:paraId="17395A92" w14:textId="77777777" w:rsidR="007F000E" w:rsidRPr="00186DA0" w:rsidRDefault="007F000E" w:rsidP="007F000E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0E54488B" w14:textId="77777777" w:rsidR="007F000E" w:rsidRPr="00C353DF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26FA422" w14:textId="3164D940" w:rsidR="007F000E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D25A050">
          <v:shape id="_x0000_i1063" type="#_x0000_t75" style="width:141pt;height:18pt" o:ole="">
            <v:imagedata r:id="rId14" o:title=""/>
          </v:shape>
          <w:control r:id="rId15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1783E6A5">
          <v:shape id="_x0000_i1065" type="#_x0000_t75" style="width:301.5pt;height:18pt" o:ole="">
            <v:imagedata r:id="rId16" o:title=""/>
          </v:shape>
          <w:control r:id="rId17" w:name="TextBox4" w:shapeid="_x0000_i1065"/>
        </w:object>
      </w:r>
    </w:p>
    <w:p w14:paraId="1FF88991" w14:textId="77777777" w:rsidR="007F000E" w:rsidRPr="00401241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1CC231A8" w14:textId="77777777" w:rsidR="007F000E" w:rsidRPr="00772C04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60F7B36D" w14:textId="3DD796A2" w:rsidR="007F000E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3A3409A7">
          <v:shape id="_x0000_i1067" type="#_x0000_t75" style="width:488.25pt;height:18pt" o:ole="">
            <v:imagedata r:id="rId18" o:title=""/>
          </v:shape>
          <w:control r:id="rId19" w:name="TextBox5" w:shapeid="_x0000_i1067"/>
        </w:object>
      </w:r>
    </w:p>
    <w:p w14:paraId="19AB3BAF" w14:textId="5572301A" w:rsidR="007F000E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796330F8">
          <v:shape id="_x0000_i1069" type="#_x0000_t75" style="width:138.75pt;height:18pt" o:ole="">
            <v:imagedata r:id="rId20" o:title=""/>
          </v:shape>
          <w:control r:id="rId21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465C7">
        <w:rPr>
          <w:rFonts w:ascii="Arial Narrow" w:hAnsi="Arial Narrow"/>
          <w:b/>
          <w:caps/>
          <w:sz w:val="20"/>
          <w:szCs w:val="20"/>
        </w:rPr>
      </w:r>
      <w:r w:rsidR="000465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0"/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465C7">
        <w:rPr>
          <w:rFonts w:ascii="Arial Narrow" w:hAnsi="Arial Narrow"/>
          <w:b/>
          <w:caps/>
          <w:sz w:val="20"/>
          <w:szCs w:val="20"/>
        </w:rPr>
      </w:r>
      <w:r w:rsidR="000465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"/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465C7">
        <w:rPr>
          <w:rFonts w:ascii="Arial Narrow" w:hAnsi="Arial Narrow"/>
          <w:b/>
          <w:caps/>
          <w:sz w:val="20"/>
          <w:szCs w:val="20"/>
        </w:rPr>
      </w:r>
      <w:r w:rsidR="000465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2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6D5A8A1C">
          <v:shape id="_x0000_i1071" type="#_x0000_t75" style="width:1in;height:18pt" o:ole="">
            <v:imagedata r:id="rId22" o:title=""/>
          </v:shape>
          <w:control r:id="rId23" w:name="TextBox7" w:shapeid="_x0000_i1071"/>
        </w:object>
      </w:r>
    </w:p>
    <w:p w14:paraId="591D6F4E" w14:textId="77777777" w:rsidR="007F000E" w:rsidRPr="00401241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943EF28" w14:textId="644B998E" w:rsidR="007F000E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4571434A">
          <v:shape id="_x0000_i1073" type="#_x0000_t75" style="width:488.25pt;height:18pt" o:ole="">
            <v:imagedata r:id="rId18" o:title=""/>
          </v:shape>
          <w:control r:id="rId24" w:name="TextBox51" w:shapeid="_x0000_i1073"/>
        </w:object>
      </w:r>
    </w:p>
    <w:p w14:paraId="1E3AB9FC" w14:textId="58FBF9A0" w:rsidR="007F000E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52F561C">
          <v:shape id="_x0000_i1075" type="#_x0000_t75" style="width:138.75pt;height:18pt" o:ole="">
            <v:imagedata r:id="rId20" o:title=""/>
          </v:shape>
          <w:control r:id="rId25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465C7">
        <w:rPr>
          <w:rFonts w:ascii="Arial Narrow" w:hAnsi="Arial Narrow"/>
          <w:b/>
          <w:caps/>
          <w:sz w:val="20"/>
          <w:szCs w:val="20"/>
        </w:rPr>
      </w:r>
      <w:r w:rsidR="000465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465C7">
        <w:rPr>
          <w:rFonts w:ascii="Arial Narrow" w:hAnsi="Arial Narrow"/>
          <w:b/>
          <w:caps/>
          <w:sz w:val="20"/>
          <w:szCs w:val="20"/>
        </w:rPr>
      </w:r>
      <w:r w:rsidR="000465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465C7">
        <w:rPr>
          <w:rFonts w:ascii="Arial Narrow" w:hAnsi="Arial Narrow"/>
          <w:b/>
          <w:caps/>
          <w:sz w:val="20"/>
          <w:szCs w:val="20"/>
        </w:rPr>
      </w:r>
      <w:r w:rsidR="000465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4073D0D">
          <v:shape id="_x0000_i1077" type="#_x0000_t75" style="width:1in;height:18pt" o:ole="">
            <v:imagedata r:id="rId22" o:title=""/>
          </v:shape>
          <w:control r:id="rId26" w:name="TextBox71" w:shapeid="_x0000_i1077"/>
        </w:object>
      </w:r>
    </w:p>
    <w:p w14:paraId="4DFDB3F7" w14:textId="77777777" w:rsidR="007F000E" w:rsidRPr="00401241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18EDE625" w14:textId="77777777" w:rsidR="007F000E" w:rsidRPr="00772C04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79A2E3FE" w14:textId="6CA1AB88" w:rsidR="007F000E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44BDDD23">
          <v:shape id="_x0000_i1079" type="#_x0000_t75" style="width:1in;height:18pt" o:ole="">
            <v:imagedata r:id="rId22" o:title=""/>
          </v:shape>
          <w:control r:id="rId27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465C7">
        <w:rPr>
          <w:rFonts w:ascii="Arial Narrow" w:hAnsi="Arial Narrow"/>
          <w:b/>
          <w:caps/>
          <w:sz w:val="20"/>
          <w:szCs w:val="20"/>
        </w:rPr>
      </w:r>
      <w:r w:rsidR="000465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465C7">
        <w:rPr>
          <w:rFonts w:ascii="Arial Narrow" w:hAnsi="Arial Narrow"/>
          <w:b/>
          <w:caps/>
          <w:sz w:val="20"/>
          <w:szCs w:val="20"/>
        </w:rPr>
      </w:r>
      <w:r w:rsidR="000465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4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465C7">
        <w:rPr>
          <w:rFonts w:ascii="Arial Narrow" w:hAnsi="Arial Narrow"/>
          <w:b/>
          <w:caps/>
          <w:sz w:val="20"/>
          <w:szCs w:val="20"/>
        </w:rPr>
      </w:r>
      <w:r w:rsidR="000465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5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79117D35" w14:textId="77777777" w:rsidR="007F000E" w:rsidRPr="00401241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2EFD56DC" w14:textId="4E9D8279" w:rsidR="007F000E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6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0465C7">
        <w:rPr>
          <w:rFonts w:ascii="Arial Narrow" w:hAnsi="Arial Narrow"/>
          <w:b/>
          <w:color w:val="800000"/>
          <w:sz w:val="18"/>
          <w:szCs w:val="18"/>
        </w:rPr>
      </w:r>
      <w:r w:rsidR="000465C7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6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1440" w:dyaOrig="1440" w14:anchorId="42D95125">
          <v:shape id="_x0000_i1081" type="#_x0000_t75" style="width:135pt;height:18pt" o:ole="">
            <v:imagedata r:id="rId28" o:title=""/>
          </v:shape>
          <w:control r:id="rId29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1440" w:dyaOrig="1440" w14:anchorId="260AD295">
          <v:shape id="_x0000_i1083" type="#_x0000_t75" style="width:38.25pt;height:18pt" o:ole="">
            <v:imagedata r:id="rId30" o:title=""/>
          </v:shape>
          <w:control r:id="rId31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083D6551">
          <v:shape id="_x0000_i1085" type="#_x0000_t75" style="width:29.25pt;height:18pt" o:ole="">
            <v:imagedata r:id="rId32" o:title=""/>
          </v:shape>
          <w:control r:id="rId33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366476F8">
          <v:shape id="_x0000_i1087" type="#_x0000_t75" style="width:51.75pt;height:18pt" o:ole="">
            <v:imagedata r:id="rId34" o:title=""/>
          </v:shape>
          <w:control r:id="rId35" w:name="TextBox12" w:shapeid="_x0000_i1087"/>
        </w:object>
      </w:r>
    </w:p>
    <w:p w14:paraId="47FA1275" w14:textId="77777777" w:rsidR="007F000E" w:rsidRPr="00401241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FA2F8DB" w14:textId="3DE71CAE" w:rsidR="007F000E" w:rsidRPr="00621F1D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1440" w:dyaOrig="1440" w14:anchorId="4734D7D1">
          <v:shape id="_x0000_i1089" type="#_x0000_t75" style="width:184.5pt;height:18pt" o:ole="">
            <v:imagedata r:id="rId36" o:title=""/>
          </v:shape>
          <w:control r:id="rId37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1440" w:dyaOrig="1440" w14:anchorId="514850F4">
          <v:shape id="_x0000_i1091" type="#_x0000_t75" style="width:174.75pt;height:18pt" o:ole="">
            <v:imagedata r:id="rId38" o:title=""/>
          </v:shape>
          <w:control r:id="rId39" w:name="TextBox14" w:shapeid="_x0000_i1091"/>
        </w:object>
      </w:r>
    </w:p>
    <w:p w14:paraId="0A31C80C" w14:textId="77777777" w:rsidR="007F000E" w:rsidRPr="00F01C88" w:rsidRDefault="007F000E" w:rsidP="007F000E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10"/>
          <w:szCs w:val="10"/>
        </w:rPr>
      </w:pPr>
    </w:p>
    <w:p w14:paraId="5DD8ED30" w14:textId="77777777" w:rsidR="001652C5" w:rsidRDefault="001652C5" w:rsidP="001652C5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57682B">
        <w:rPr>
          <w:rFonts w:ascii="Arial Narrow" w:hAnsi="Arial Narrow"/>
          <w:b/>
          <w:caps/>
          <w:color w:val="660066"/>
          <w:sz w:val="24"/>
          <w:szCs w:val="24"/>
        </w:rPr>
        <w:t>Registration</w:t>
      </w:r>
      <w:r w:rsidRPr="00DE033B">
        <w:rPr>
          <w:rFonts w:ascii="Arial Narrow" w:hAnsi="Arial Narrow"/>
          <w:b/>
          <w:color w:val="660066"/>
          <w:sz w:val="24"/>
          <w:szCs w:val="24"/>
        </w:rPr>
        <w:t xml:space="preserve"> may be:  EMAIL: info@eclecticcbc.com | FAX: 225-924-2800 | ONLINE: </w:t>
      </w:r>
      <w:hyperlink r:id="rId40" w:history="1">
        <w:r w:rsidRPr="009520F3">
          <w:rPr>
            <w:rStyle w:val="Hyperlink"/>
            <w:rFonts w:ascii="Arial Narrow" w:hAnsi="Arial Narrow"/>
            <w:b/>
            <w:sz w:val="24"/>
            <w:szCs w:val="24"/>
          </w:rPr>
          <w:t>www.eclecticcbc.com</w:t>
        </w:r>
      </w:hyperlink>
    </w:p>
    <w:p w14:paraId="66104252" w14:textId="77777777" w:rsidR="001652C5" w:rsidRPr="00454487" w:rsidRDefault="001652C5" w:rsidP="001652C5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>MAIL: Eclectic Cognitive Behavioral Center | 1733 Wooddale Blvd | Baton Rouge, Louisiana 70806</w:t>
      </w:r>
    </w:p>
    <w:p w14:paraId="0B5B292B" w14:textId="77777777" w:rsidR="007F000E" w:rsidRPr="009C3A36" w:rsidRDefault="007F000E" w:rsidP="007F000E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6"/>
          <w:szCs w:val="6"/>
        </w:rPr>
      </w:pPr>
    </w:p>
    <w:p w14:paraId="434707D9" w14:textId="77777777" w:rsidR="007F000E" w:rsidRDefault="007F000E" w:rsidP="007F000E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1704F6A3" w14:textId="77777777" w:rsidR="007F000E" w:rsidRPr="001A56AD" w:rsidRDefault="007F000E" w:rsidP="007F000E">
      <w:pPr>
        <w:jc w:val="left"/>
        <w:rPr>
          <w:rFonts w:ascii="Arial Narrow" w:hAnsi="Arial Narrow"/>
          <w:b/>
          <w:bCs/>
          <w:caps/>
          <w:sz w:val="10"/>
          <w:szCs w:val="10"/>
          <w:lang w:val="en"/>
        </w:rPr>
      </w:pPr>
    </w:p>
    <w:p w14:paraId="347686C9" w14:textId="77777777" w:rsidR="007F000E" w:rsidRPr="001E27CD" w:rsidRDefault="007F000E" w:rsidP="007F000E">
      <w:pPr>
        <w:spacing w:line="216" w:lineRule="auto"/>
        <w:jc w:val="both"/>
        <w:rPr>
          <w:rFonts w:ascii="Arial Narrow" w:hAnsi="Arial Narrow"/>
          <w:sz w:val="20"/>
          <w:szCs w:val="20"/>
        </w:rPr>
      </w:pPr>
      <w:r w:rsidRPr="001E27CD">
        <w:rPr>
          <w:rFonts w:ascii="Arial Narrow" w:hAnsi="Arial Narrow"/>
          <w:b/>
          <w:bCs/>
          <w:caps/>
          <w:sz w:val="20"/>
          <w:szCs w:val="20"/>
          <w:lang w:val="en"/>
        </w:rPr>
        <w:t>Cancellations</w:t>
      </w:r>
      <w:r w:rsidRPr="001E27CD">
        <w:rPr>
          <w:rFonts w:ascii="Arial Narrow" w:hAnsi="Arial Narrow"/>
          <w:bCs/>
          <w:sz w:val="20"/>
          <w:szCs w:val="20"/>
          <w:lang w:val="en"/>
        </w:rPr>
        <w:t xml:space="preserve"> </w:t>
      </w:r>
      <w:r w:rsidRPr="001E27CD">
        <w:rPr>
          <w:rFonts w:ascii="Arial Narrow" w:hAnsi="Arial Narrow"/>
          <w:sz w:val="20"/>
          <w:szCs w:val="20"/>
        </w:rPr>
        <w:t xml:space="preserve">10 days prior to course date may be exchanged for self-study, OnDemand, another course or refunded minus a $25 administration fee. </w:t>
      </w:r>
      <w:r w:rsidRPr="001E27CD">
        <w:rPr>
          <w:rFonts w:ascii="Arial Narrow" w:hAnsi="Arial Narrow"/>
          <w:caps/>
          <w:sz w:val="20"/>
          <w:szCs w:val="20"/>
        </w:rPr>
        <w:t>NO refunds</w:t>
      </w:r>
      <w:r w:rsidRPr="001E27CD">
        <w:rPr>
          <w:rFonts w:ascii="Arial Narrow" w:hAnsi="Arial Narrow"/>
          <w:sz w:val="20"/>
          <w:szCs w:val="20"/>
        </w:rPr>
        <w:t xml:space="preserve"> will be made thereafter. </w:t>
      </w:r>
      <w:r w:rsidRPr="001E27CD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p w14:paraId="421D9001" w14:textId="77777777" w:rsidR="007F000E" w:rsidRPr="001A56AD" w:rsidRDefault="007F000E" w:rsidP="007F000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7F000E" w14:paraId="0C8B8BC3" w14:textId="77777777" w:rsidTr="007F000E">
        <w:trPr>
          <w:trHeight w:val="432"/>
        </w:trPr>
        <w:tc>
          <w:tcPr>
            <w:tcW w:w="10615" w:type="dxa"/>
            <w:shd w:val="clear" w:color="auto" w:fill="660066"/>
          </w:tcPr>
          <w:p w14:paraId="032A5F0B" w14:textId="77777777" w:rsidR="007F000E" w:rsidRPr="00F01C88" w:rsidRDefault="007F000E" w:rsidP="007F000E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6"/>
                <w:szCs w:val="6"/>
              </w:rPr>
            </w:pPr>
          </w:p>
          <w:p w14:paraId="0B8CD2F6" w14:textId="77777777" w:rsidR="007F000E" w:rsidRPr="00186DA0" w:rsidRDefault="007F000E" w:rsidP="007F000E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Visit </w:t>
            </w:r>
            <w:r w:rsidRPr="00186DA0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www.eclecticcbc.com</w:t>
            </w: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for more on course offerings</w:t>
            </w:r>
            <w:r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&amp; Online Registration</w:t>
            </w:r>
          </w:p>
          <w:p w14:paraId="3485D00E" w14:textId="77777777" w:rsidR="007F000E" w:rsidRPr="003B557B" w:rsidRDefault="007F000E" w:rsidP="007F000E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</w:tbl>
    <w:p w14:paraId="607D6488" w14:textId="77777777" w:rsidR="007F000E" w:rsidRPr="00F37F0C" w:rsidRDefault="007F000E" w:rsidP="007F000E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10"/>
          <w:szCs w:val="10"/>
        </w:rPr>
      </w:pPr>
    </w:p>
    <w:sectPr w:rsidR="007F000E" w:rsidRPr="00F37F0C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57D1BC6"/>
    <w:multiLevelType w:val="hybridMultilevel"/>
    <w:tmpl w:val="86D61F3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FFF22B9"/>
    <w:multiLevelType w:val="hybridMultilevel"/>
    <w:tmpl w:val="4C4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drEAX3hCI2Iw+FspSKaxMG5UqJ9HjQnzYXJZIxNx5NOomH/EF8n426srMxUlrreF5f+Be9rXIgxLAGutmJ+Yw==" w:salt="gbgWQhZfTNFIdw4Y48IQaw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36BD6"/>
    <w:rsid w:val="00053559"/>
    <w:rsid w:val="00063F27"/>
    <w:rsid w:val="000642F2"/>
    <w:rsid w:val="000652E3"/>
    <w:rsid w:val="00075115"/>
    <w:rsid w:val="000A1D5B"/>
    <w:rsid w:val="000A640C"/>
    <w:rsid w:val="000B380F"/>
    <w:rsid w:val="000C6D3D"/>
    <w:rsid w:val="000D7FFD"/>
    <w:rsid w:val="000E50FD"/>
    <w:rsid w:val="00100A01"/>
    <w:rsid w:val="0011024C"/>
    <w:rsid w:val="00142114"/>
    <w:rsid w:val="00161F8E"/>
    <w:rsid w:val="001652C5"/>
    <w:rsid w:val="001F112D"/>
    <w:rsid w:val="001F1F79"/>
    <w:rsid w:val="001F799B"/>
    <w:rsid w:val="00214D32"/>
    <w:rsid w:val="0022314A"/>
    <w:rsid w:val="002250E5"/>
    <w:rsid w:val="00227E21"/>
    <w:rsid w:val="0023154B"/>
    <w:rsid w:val="00240FC3"/>
    <w:rsid w:val="00263DB9"/>
    <w:rsid w:val="00267B2E"/>
    <w:rsid w:val="00295B3B"/>
    <w:rsid w:val="002A242B"/>
    <w:rsid w:val="00302E7D"/>
    <w:rsid w:val="00303F89"/>
    <w:rsid w:val="00340552"/>
    <w:rsid w:val="00360043"/>
    <w:rsid w:val="00372EDA"/>
    <w:rsid w:val="003B28BF"/>
    <w:rsid w:val="003C18B3"/>
    <w:rsid w:val="0040506E"/>
    <w:rsid w:val="00424BC9"/>
    <w:rsid w:val="00454487"/>
    <w:rsid w:val="0045526F"/>
    <w:rsid w:val="004639A2"/>
    <w:rsid w:val="00482922"/>
    <w:rsid w:val="004A0923"/>
    <w:rsid w:val="004A749A"/>
    <w:rsid w:val="004B2A5F"/>
    <w:rsid w:val="004C5537"/>
    <w:rsid w:val="00522FB6"/>
    <w:rsid w:val="00531231"/>
    <w:rsid w:val="0055136C"/>
    <w:rsid w:val="00560564"/>
    <w:rsid w:val="0056761C"/>
    <w:rsid w:val="00580714"/>
    <w:rsid w:val="005928C8"/>
    <w:rsid w:val="005F0281"/>
    <w:rsid w:val="00627C89"/>
    <w:rsid w:val="00682614"/>
    <w:rsid w:val="006B18C7"/>
    <w:rsid w:val="006E5CBB"/>
    <w:rsid w:val="00702F03"/>
    <w:rsid w:val="00714231"/>
    <w:rsid w:val="0075450E"/>
    <w:rsid w:val="00776B4A"/>
    <w:rsid w:val="007924EB"/>
    <w:rsid w:val="007A391D"/>
    <w:rsid w:val="007B6710"/>
    <w:rsid w:val="007C0C8C"/>
    <w:rsid w:val="007F000E"/>
    <w:rsid w:val="008253E6"/>
    <w:rsid w:val="008424A2"/>
    <w:rsid w:val="008647EE"/>
    <w:rsid w:val="00896229"/>
    <w:rsid w:val="008A71B0"/>
    <w:rsid w:val="008D2F86"/>
    <w:rsid w:val="008D7ACF"/>
    <w:rsid w:val="009175FA"/>
    <w:rsid w:val="00946450"/>
    <w:rsid w:val="00967906"/>
    <w:rsid w:val="00971423"/>
    <w:rsid w:val="00985420"/>
    <w:rsid w:val="00997B0B"/>
    <w:rsid w:val="009A3413"/>
    <w:rsid w:val="009E4392"/>
    <w:rsid w:val="00A3022B"/>
    <w:rsid w:val="00A34B20"/>
    <w:rsid w:val="00A85268"/>
    <w:rsid w:val="00B359A8"/>
    <w:rsid w:val="00B3717A"/>
    <w:rsid w:val="00B5109C"/>
    <w:rsid w:val="00B61C63"/>
    <w:rsid w:val="00B962E6"/>
    <w:rsid w:val="00BE1B8C"/>
    <w:rsid w:val="00C737BA"/>
    <w:rsid w:val="00C95612"/>
    <w:rsid w:val="00CA7E87"/>
    <w:rsid w:val="00CB53C1"/>
    <w:rsid w:val="00CC64FE"/>
    <w:rsid w:val="00CC7DE4"/>
    <w:rsid w:val="00CD0EF2"/>
    <w:rsid w:val="00CD612A"/>
    <w:rsid w:val="00D24656"/>
    <w:rsid w:val="00D62F7C"/>
    <w:rsid w:val="00DC7AFC"/>
    <w:rsid w:val="00DD6DC6"/>
    <w:rsid w:val="00DE5DC8"/>
    <w:rsid w:val="00E42C36"/>
    <w:rsid w:val="00E61015"/>
    <w:rsid w:val="00E6737A"/>
    <w:rsid w:val="00E85818"/>
    <w:rsid w:val="00EE15DD"/>
    <w:rsid w:val="00EE66EC"/>
    <w:rsid w:val="00F0739F"/>
    <w:rsid w:val="00F50461"/>
    <w:rsid w:val="00F55D56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14D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customStyle="1" w:styleId="tgc">
    <w:name w:val="_tgc"/>
    <w:rsid w:val="00303F89"/>
  </w:style>
  <w:style w:type="character" w:customStyle="1" w:styleId="Heading1Char">
    <w:name w:val="Heading 1 Char"/>
    <w:basedOn w:val="DefaultParagraphFont"/>
    <w:link w:val="Heading1"/>
    <w:uiPriority w:val="9"/>
    <w:rsid w:val="00214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rsid w:val="000E50FD"/>
  </w:style>
  <w:style w:type="paragraph" w:styleId="NormalWeb">
    <w:name w:val="Normal (Web)"/>
    <w:basedOn w:val="Normal"/>
    <w:uiPriority w:val="99"/>
    <w:unhideWhenUsed/>
    <w:rsid w:val="007F00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3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hyperlink" Target="http://www.nbcc.org/ACEPdirectory/NJ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com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hyperlink" Target="http://www.eclecticcbc.com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 Jacqeuline Mims</cp:lastModifiedBy>
  <cp:revision>10</cp:revision>
  <cp:lastPrinted>2018-06-06T14:22:00Z</cp:lastPrinted>
  <dcterms:created xsi:type="dcterms:W3CDTF">2021-01-01T19:13:00Z</dcterms:created>
  <dcterms:modified xsi:type="dcterms:W3CDTF">2021-01-03T23:22:00Z</dcterms:modified>
</cp:coreProperties>
</file>